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FF" w:rsidRDefault="00A808FE" w:rsidP="00C204FF">
      <w:pPr>
        <w:rPr>
          <w:rFonts w:eastAsia="Times New Roman" w:cstheme="minorHAnsi"/>
          <w:noProof/>
          <w:szCs w:val="20"/>
          <w:lang w:val="en-GB" w:eastAsia="is-IS"/>
        </w:rPr>
      </w:pPr>
      <w:bookmarkStart w:id="0" w:name="_GoBack"/>
      <w:bookmarkEnd w:id="0"/>
      <w:r w:rsidRPr="006E4042">
        <w:rPr>
          <w:rFonts w:eastAsia="Times New Roman" w:cstheme="minorHAnsi"/>
          <w:b/>
          <w:noProof/>
          <w:szCs w:val="20"/>
          <w:lang w:val="en-GB" w:eastAsia="is-IS"/>
        </w:rPr>
        <w:t>Kaffi</w:t>
      </w:r>
    </w:p>
    <w:p w:rsidR="00081465" w:rsidRPr="00081465" w:rsidRDefault="00081465" w:rsidP="00C204FF">
      <w:pPr>
        <w:rPr>
          <w:rFonts w:eastAsia="Times New Roman" w:cstheme="minorHAnsi"/>
          <w:noProof/>
          <w:szCs w:val="20"/>
          <w:lang w:val="en-GB" w:eastAsia="is-IS"/>
        </w:rPr>
      </w:pPr>
    </w:p>
    <w:p w:rsidR="00C204FF" w:rsidRDefault="00C204FF" w:rsidP="00C204FF">
      <w:pPr>
        <w:rPr>
          <w:rFonts w:eastAsia="Times New Roman" w:cstheme="minorHAnsi"/>
          <w:noProof/>
          <w:szCs w:val="20"/>
          <w:lang w:val="en-GB" w:eastAsia="is-IS"/>
        </w:rPr>
      </w:pPr>
      <w:r w:rsidRPr="00081465">
        <w:rPr>
          <w:rFonts w:eastAsia="Times New Roman" w:cstheme="minorHAnsi"/>
          <w:noProof/>
          <w:szCs w:val="20"/>
          <w:lang w:val="en-GB" w:eastAsia="is-IS"/>
        </w:rPr>
        <w:t xml:space="preserve">Kaffi spilar veigamikið hlutverk í daglegu lífi fólks um allan heim. Um það bil 80% fullvaxta fólks drekkur kaffi að staðaldri. Kaffi er ekki einungis drykkur, heldur samskiptaform, brýtur ísinn og er helsta tilefni margra til að hittast. Gott og vel lagað kaffi er ekki einungis góð neysluvara, heldur hafa margar rannsóknir sýnt að það hefur jákvæð áhrif á lundarfar og afköst. </w:t>
      </w:r>
    </w:p>
    <w:p w:rsidR="00A808FE" w:rsidRPr="00081465" w:rsidRDefault="00A808FE" w:rsidP="00C204FF">
      <w:pPr>
        <w:rPr>
          <w:rFonts w:eastAsia="Times New Roman" w:cstheme="minorHAnsi"/>
          <w:noProof/>
          <w:szCs w:val="20"/>
          <w:lang w:val="en-GB" w:eastAsia="is-IS"/>
        </w:rPr>
      </w:pPr>
    </w:p>
    <w:p w:rsidR="00C204FF" w:rsidRDefault="00C204FF" w:rsidP="00C204FF">
      <w:pPr>
        <w:rPr>
          <w:rFonts w:eastAsia="Times New Roman" w:cstheme="minorHAnsi"/>
          <w:noProof/>
          <w:szCs w:val="20"/>
          <w:lang w:val="en-GB" w:eastAsia="is-IS"/>
        </w:rPr>
      </w:pPr>
      <w:r w:rsidRPr="00081465">
        <w:rPr>
          <w:rFonts w:eastAsia="Times New Roman" w:cstheme="minorHAnsi"/>
          <w:noProof/>
          <w:szCs w:val="20"/>
          <w:lang w:val="en-GB" w:eastAsia="is-IS"/>
        </w:rPr>
        <w:t>Kaffi á sér einungis þriggja alda sögu í vestrænum löndum, en heimildir um kaffi ná aftur til ársins 1000. Sagan segir af geitahirði í Yemen sem tók eftir því hvað geiturnar urðu fjörugar af að borða rauðleitan ávöxt sem óx á trjám. Hann lagði ávöxtinn sér til munns en fann tóma beiskju á tönninni. Hann týndi nokkur ber og fór með í munkaklaustur. Munkarnir prófuðu einnig að bíta á og leist ekki á blikuna og hentu berjunum á eldinn.</w:t>
      </w:r>
    </w:p>
    <w:p w:rsidR="00C204FF" w:rsidRPr="006E4042" w:rsidRDefault="00C204FF" w:rsidP="000C20DE">
      <w:pPr>
        <w:spacing w:before="240" w:after="120"/>
        <w:rPr>
          <w:rFonts w:eastAsia="Times New Roman" w:cstheme="minorHAnsi"/>
          <w:b/>
          <w:noProof/>
          <w:szCs w:val="20"/>
          <w:lang w:val="en-GB" w:eastAsia="is-IS"/>
        </w:rPr>
      </w:pPr>
      <w:r w:rsidRPr="006E4042">
        <w:rPr>
          <w:rFonts w:eastAsia="Times New Roman" w:cstheme="minorHAnsi"/>
          <w:b/>
          <w:noProof/>
          <w:szCs w:val="20"/>
          <w:lang w:val="en-GB" w:eastAsia="is-IS"/>
        </w:rPr>
        <w:t>Kaffiplantan – Ræktun og uppskera</w:t>
      </w:r>
    </w:p>
    <w:p w:rsidR="00C204FF" w:rsidRPr="00081465" w:rsidRDefault="00C204FF" w:rsidP="00C204FF">
      <w:pPr>
        <w:rPr>
          <w:rFonts w:eastAsia="Times New Roman" w:cstheme="minorHAnsi"/>
          <w:noProof/>
          <w:szCs w:val="20"/>
          <w:lang w:val="en-GB" w:eastAsia="is-IS"/>
        </w:rPr>
      </w:pPr>
      <w:r w:rsidRPr="00081465">
        <w:rPr>
          <w:rFonts w:eastAsia="Times New Roman" w:cstheme="minorHAnsi"/>
          <w:noProof/>
          <w:szCs w:val="20"/>
          <w:lang w:val="en-GB" w:eastAsia="is-IS"/>
        </w:rPr>
        <w:t>Kaffiplantan vex í hitabeltislöndum. Einungis tvö afbrigði hennar eru notuð til ræktunar kaffis, en það eru Ara</w:t>
      </w:r>
      <w:r w:rsidR="009F6643">
        <w:rPr>
          <w:noProof/>
          <w:lang w:val="en-GB" w:eastAsia="en-GB"/>
        </w:rPr>
        <w:drawing>
          <wp:inline distT="0" distB="0" distL="0" distR="0" wp14:anchorId="1B1BBAEA" wp14:editId="11DE7150">
            <wp:extent cx="837768" cy="498764"/>
            <wp:effectExtent l="0" t="0" r="635" b="0"/>
            <wp:docPr id="1" name="Picture 1" descr="coffee beans,coffee plants,nature,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beans,coffee plants,nature,plant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346" b="20153"/>
                    <a:stretch/>
                  </pic:blipFill>
                  <pic:spPr bwMode="auto">
                    <a:xfrm>
                      <a:off x="0" y="0"/>
                      <a:ext cx="838917" cy="499448"/>
                    </a:xfrm>
                    <a:prstGeom prst="rect">
                      <a:avLst/>
                    </a:prstGeom>
                    <a:noFill/>
                    <a:ln>
                      <a:noFill/>
                    </a:ln>
                    <a:extLst>
                      <a:ext uri="{53640926-AAD7-44D8-BBD7-CCE9431645EC}">
                        <a14:shadowObscured xmlns:a14="http://schemas.microsoft.com/office/drawing/2010/main"/>
                      </a:ext>
                    </a:extLst>
                  </pic:spPr>
                </pic:pic>
              </a:graphicData>
            </a:graphic>
          </wp:inline>
        </w:drawing>
      </w:r>
      <w:r w:rsidRPr="00081465">
        <w:rPr>
          <w:rFonts w:eastAsia="Times New Roman" w:cstheme="minorHAnsi"/>
          <w:noProof/>
          <w:szCs w:val="20"/>
          <w:lang w:val="en-GB" w:eastAsia="is-IS"/>
        </w:rPr>
        <w:t>bica-plantan og Robusta-plantan. Ávöxtur kaffiplöntunar er ber á stærð við ólífu, sem fær á sig rauðan lit þegar hann er fullþroskaður. Hver ávöxtur inniheldur tvær kaffibaunir.</w:t>
      </w:r>
      <w:r w:rsidR="009F6643" w:rsidRPr="009F6643">
        <w:rPr>
          <w:noProof/>
          <w:lang w:eastAsia="is-IS"/>
        </w:rPr>
        <w:t xml:space="preserve"> </w:t>
      </w:r>
    </w:p>
    <w:p w:rsidR="00C204FF" w:rsidRPr="006E4042" w:rsidRDefault="00C204FF" w:rsidP="000C20DE">
      <w:pPr>
        <w:spacing w:before="240" w:after="120"/>
        <w:rPr>
          <w:rFonts w:eastAsia="Times New Roman" w:cstheme="minorHAnsi"/>
          <w:b/>
          <w:noProof/>
          <w:szCs w:val="20"/>
          <w:lang w:val="en-GB" w:eastAsia="is-IS"/>
        </w:rPr>
      </w:pPr>
      <w:r w:rsidRPr="006E4042">
        <w:rPr>
          <w:rFonts w:eastAsia="Times New Roman" w:cstheme="minorHAnsi"/>
          <w:b/>
          <w:noProof/>
          <w:szCs w:val="20"/>
          <w:lang w:val="en-GB" w:eastAsia="is-IS"/>
        </w:rPr>
        <w:t xml:space="preserve">Robusta-plantan </w:t>
      </w:r>
    </w:p>
    <w:p w:rsidR="00C204FF" w:rsidRPr="00081465" w:rsidRDefault="009F6643" w:rsidP="00C204FF">
      <w:pPr>
        <w:rPr>
          <w:rFonts w:eastAsia="Times New Roman" w:cstheme="minorHAnsi"/>
          <w:noProof/>
          <w:szCs w:val="20"/>
          <w:lang w:val="en-GB" w:eastAsia="is-IS"/>
        </w:rPr>
      </w:pPr>
      <w:r>
        <w:rPr>
          <w:noProof/>
          <w:lang w:val="en-GB" w:eastAsia="en-GB"/>
        </w:rPr>
        <w:drawing>
          <wp:inline distT="0" distB="0" distL="0" distR="0" wp14:anchorId="6C469942" wp14:editId="6B726C10">
            <wp:extent cx="928800" cy="928800"/>
            <wp:effectExtent l="0" t="0" r="5080" b="5080"/>
            <wp:docPr id="2" name="Picture 2" descr="agriculture,coffee beans,crops,dining,farmers,farming,food,harvestings,harvests,industries,industry,people at work,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iculture,coffee beans,crops,dining,farmers,farming,food,harvestings,harvests,industries,industry,people at work,pla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800" cy="928800"/>
                    </a:xfrm>
                    <a:prstGeom prst="rect">
                      <a:avLst/>
                    </a:prstGeom>
                    <a:noFill/>
                    <a:ln>
                      <a:noFill/>
                    </a:ln>
                  </pic:spPr>
                </pic:pic>
              </a:graphicData>
            </a:graphic>
          </wp:inline>
        </w:drawing>
      </w:r>
      <w:r w:rsidR="00C204FF" w:rsidRPr="00081465">
        <w:rPr>
          <w:rFonts w:eastAsia="Times New Roman" w:cstheme="minorHAnsi"/>
          <w:noProof/>
          <w:szCs w:val="20"/>
          <w:lang w:val="en-GB" w:eastAsia="is-IS"/>
        </w:rPr>
        <w:t xml:space="preserve">Robusta-plantan vex í allt að 600 metra hæð yfir sjávarmáli. Hún vex aðallega í Afríku og Asíu, en að litlu leyti í Suður-Ameríku, </w:t>
      </w:r>
      <w:r w:rsidR="00CF33B4" w:rsidRPr="00081465">
        <w:rPr>
          <w:rFonts w:eastAsia="Times New Roman" w:cstheme="minorHAnsi"/>
          <w:noProof/>
          <w:szCs w:val="20"/>
          <w:lang w:val="en-GB" w:eastAsia="is-IS"/>
        </w:rPr>
        <w:t>til að mynda</w:t>
      </w:r>
      <w:r w:rsidR="00C204FF" w:rsidRPr="00081465">
        <w:rPr>
          <w:rFonts w:eastAsia="Times New Roman" w:cstheme="minorHAnsi"/>
          <w:noProof/>
          <w:szCs w:val="20"/>
          <w:lang w:val="en-GB" w:eastAsia="is-IS"/>
        </w:rPr>
        <w:t xml:space="preserve"> í Norður-Brasilíu. Hrá lítur baunin öðruvísi út en Arabica. Robusta er kringlóttari og hefur á sér grárri lit, en jafnvel dálítið brúnleit. Eftir brennslu innihalda þær bragðeiginleika sem e</w:t>
      </w:r>
      <w:r w:rsidR="00CF33B4" w:rsidRPr="00081465">
        <w:rPr>
          <w:rFonts w:eastAsia="Times New Roman" w:cstheme="minorHAnsi"/>
          <w:noProof/>
          <w:szCs w:val="20"/>
          <w:lang w:val="en-GB" w:eastAsia="is-IS"/>
        </w:rPr>
        <w:t>ru töluvert frábrugðnir Arabica-</w:t>
      </w:r>
      <w:r w:rsidR="00C204FF" w:rsidRPr="00081465">
        <w:rPr>
          <w:rFonts w:eastAsia="Times New Roman" w:cstheme="minorHAnsi"/>
          <w:noProof/>
          <w:szCs w:val="20"/>
          <w:lang w:val="en-GB" w:eastAsia="is-IS"/>
        </w:rPr>
        <w:t>bauninni. Robusta</w:t>
      </w:r>
      <w:r w:rsidR="00CF33B4" w:rsidRPr="00081465">
        <w:rPr>
          <w:rFonts w:eastAsia="Times New Roman" w:cstheme="minorHAnsi"/>
          <w:noProof/>
          <w:szCs w:val="20"/>
          <w:lang w:val="en-GB" w:eastAsia="is-IS"/>
        </w:rPr>
        <w:t>-</w:t>
      </w:r>
      <w:r w:rsidR="00C204FF" w:rsidRPr="00081465">
        <w:rPr>
          <w:rFonts w:eastAsia="Times New Roman" w:cstheme="minorHAnsi"/>
          <w:noProof/>
          <w:szCs w:val="20"/>
          <w:lang w:val="en-GB" w:eastAsia="is-IS"/>
        </w:rPr>
        <w:t>baunin gefur mikinn ilm, nokkurn súkkulaðikeim og mjög mikið eftirbragð.</w:t>
      </w:r>
    </w:p>
    <w:p w:rsidR="00C204FF" w:rsidRPr="006E4042" w:rsidRDefault="00C204FF" w:rsidP="000C20DE">
      <w:pPr>
        <w:spacing w:before="240" w:after="120"/>
        <w:rPr>
          <w:rFonts w:eastAsia="Times New Roman" w:cstheme="minorHAnsi"/>
          <w:b/>
          <w:noProof/>
          <w:szCs w:val="20"/>
          <w:lang w:val="en-GB" w:eastAsia="is-IS"/>
        </w:rPr>
      </w:pPr>
      <w:r w:rsidRPr="006E4042">
        <w:rPr>
          <w:rFonts w:eastAsia="Times New Roman" w:cstheme="minorHAnsi"/>
          <w:b/>
          <w:noProof/>
          <w:szCs w:val="20"/>
          <w:lang w:val="en-GB" w:eastAsia="is-IS"/>
        </w:rPr>
        <w:t xml:space="preserve">Arabica-plantan </w:t>
      </w:r>
    </w:p>
    <w:p w:rsidR="00C204FF" w:rsidRPr="00081465" w:rsidRDefault="00C204FF" w:rsidP="00C204FF">
      <w:pPr>
        <w:rPr>
          <w:rFonts w:eastAsia="Times New Roman" w:cstheme="minorHAnsi"/>
          <w:noProof/>
          <w:szCs w:val="20"/>
          <w:lang w:val="en-GB" w:eastAsia="is-IS"/>
        </w:rPr>
      </w:pPr>
      <w:r w:rsidRPr="00081465">
        <w:rPr>
          <w:rFonts w:eastAsia="Times New Roman" w:cstheme="minorHAnsi"/>
          <w:noProof/>
          <w:szCs w:val="20"/>
          <w:lang w:val="en-GB" w:eastAsia="is-IS"/>
        </w:rPr>
        <w:t>Arabica-plantan vex í 600–2000 metra hæð yfir sjávarmáli. Hún vex í löndum Mið- og Suður-Ameríku, en hún er einnig ræktuð í Afríku og Asíu. Arabica-kaffibaunin inniheldur u.þ.b. 1,4% koffein. Arabica-kaffibaunin öðlast yfirleitt dálítið sætt bragð við brennslu, hún gefur bragðmilt kaffi með dálitlum sýrukeim.</w:t>
      </w:r>
    </w:p>
    <w:p w:rsidR="00C204FF" w:rsidRPr="00081465" w:rsidRDefault="00C204FF" w:rsidP="00C204FF">
      <w:pPr>
        <w:rPr>
          <w:rFonts w:eastAsia="Times New Roman" w:cstheme="minorHAnsi"/>
          <w:noProof/>
          <w:szCs w:val="20"/>
          <w:lang w:val="en-GB" w:eastAsia="is-IS"/>
        </w:rPr>
      </w:pPr>
    </w:p>
    <w:p w:rsidR="00F6402A" w:rsidRPr="00081465" w:rsidRDefault="00F6402A" w:rsidP="00C204FF">
      <w:pPr>
        <w:rPr>
          <w:rFonts w:eastAsia="Times New Roman" w:cstheme="minorHAnsi"/>
          <w:noProof/>
          <w:szCs w:val="20"/>
          <w:lang w:val="en-GB" w:eastAsia="is-IS"/>
        </w:rPr>
      </w:pPr>
      <w:r w:rsidRPr="00081465">
        <w:rPr>
          <w:rFonts w:eastAsia="Times New Roman" w:cstheme="minorHAnsi"/>
          <w:noProof/>
          <w:szCs w:val="20"/>
          <w:lang w:val="en-GB" w:eastAsia="is-IS"/>
        </w:rPr>
        <w:t xml:space="preserve">Heimild: </w:t>
      </w:r>
      <w:hyperlink r:id="rId7" w:history="1">
        <w:r w:rsidRPr="00081465">
          <w:rPr>
            <w:rStyle w:val="Hyperlink"/>
            <w:rFonts w:eastAsia="Times New Roman" w:cstheme="minorHAnsi"/>
            <w:noProof/>
            <w:szCs w:val="20"/>
            <w:lang w:val="en-GB" w:eastAsia="is-IS"/>
          </w:rPr>
          <w:t>http://www.matarlist.is/displayer.asp?cat_id=533</w:t>
        </w:r>
      </w:hyperlink>
    </w:p>
    <w:p w:rsidR="00F6402A" w:rsidRPr="00081465" w:rsidRDefault="00F6402A" w:rsidP="00C204FF">
      <w:pPr>
        <w:rPr>
          <w:rFonts w:eastAsia="Times New Roman" w:cstheme="minorHAnsi"/>
          <w:noProof/>
          <w:szCs w:val="20"/>
          <w:lang w:val="en-GB" w:eastAsia="is-IS"/>
        </w:rPr>
      </w:pPr>
    </w:p>
    <w:sectPr w:rsidR="00F6402A" w:rsidRPr="00081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FF"/>
    <w:rsid w:val="00081465"/>
    <w:rsid w:val="000C20DE"/>
    <w:rsid w:val="00187A6E"/>
    <w:rsid w:val="002740F6"/>
    <w:rsid w:val="0032112A"/>
    <w:rsid w:val="00392ED0"/>
    <w:rsid w:val="00683A68"/>
    <w:rsid w:val="006E4042"/>
    <w:rsid w:val="006E4196"/>
    <w:rsid w:val="009F6643"/>
    <w:rsid w:val="00A65C90"/>
    <w:rsid w:val="00A808FE"/>
    <w:rsid w:val="00B86F35"/>
    <w:rsid w:val="00BB7C10"/>
    <w:rsid w:val="00C204FF"/>
    <w:rsid w:val="00CF33B4"/>
    <w:rsid w:val="00D17406"/>
    <w:rsid w:val="00F6402A"/>
    <w:rsid w:val="00F96AA3"/>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rsid w:val="00C204FF"/>
    <w:pPr>
      <w:ind w:left="1134" w:right="1134"/>
      <w:jc w:val="both"/>
    </w:pPr>
    <w:rPr>
      <w:rFonts w:ascii="Times New Roman" w:eastAsia="Times New Roman" w:hAnsi="Times New Roman" w:cs="Times New Roman"/>
      <w:szCs w:val="20"/>
      <w:lang w:val="en-GB"/>
    </w:rPr>
  </w:style>
  <w:style w:type="paragraph" w:customStyle="1" w:styleId="Texti-2">
    <w:name w:val="Texti-2"/>
    <w:basedOn w:val="Normal"/>
    <w:rsid w:val="00C204FF"/>
    <w:pPr>
      <w:ind w:right="2268"/>
      <w:jc w:val="both"/>
    </w:pPr>
    <w:rPr>
      <w:rFonts w:ascii="Comic Sans MS" w:eastAsia="Times New Roman" w:hAnsi="Comic Sans MS" w:cs="Times New Roman"/>
      <w:sz w:val="20"/>
      <w:szCs w:val="20"/>
      <w:lang w:val="en-GB"/>
    </w:rPr>
  </w:style>
  <w:style w:type="character" w:styleId="Hyperlink">
    <w:name w:val="Hyperlink"/>
    <w:basedOn w:val="DefaultParagraphFont"/>
    <w:uiPriority w:val="99"/>
    <w:unhideWhenUsed/>
    <w:rsid w:val="00F6402A"/>
    <w:rPr>
      <w:color w:val="0000FF" w:themeColor="hyperlink"/>
      <w:u w:val="single"/>
    </w:rPr>
  </w:style>
  <w:style w:type="paragraph" w:styleId="BalloonText">
    <w:name w:val="Balloon Text"/>
    <w:basedOn w:val="Normal"/>
    <w:link w:val="BalloonTextChar"/>
    <w:uiPriority w:val="99"/>
    <w:semiHidden/>
    <w:unhideWhenUsed/>
    <w:rsid w:val="009F6643"/>
    <w:rPr>
      <w:rFonts w:ascii="Tahoma" w:hAnsi="Tahoma" w:cs="Tahoma"/>
      <w:sz w:val="16"/>
      <w:szCs w:val="16"/>
    </w:rPr>
  </w:style>
  <w:style w:type="character" w:customStyle="1" w:styleId="BalloonTextChar">
    <w:name w:val="Balloon Text Char"/>
    <w:basedOn w:val="DefaultParagraphFont"/>
    <w:link w:val="BalloonText"/>
    <w:uiPriority w:val="99"/>
    <w:semiHidden/>
    <w:rsid w:val="009F6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rsid w:val="00C204FF"/>
    <w:pPr>
      <w:ind w:left="1134" w:right="1134"/>
      <w:jc w:val="both"/>
    </w:pPr>
    <w:rPr>
      <w:rFonts w:ascii="Times New Roman" w:eastAsia="Times New Roman" w:hAnsi="Times New Roman" w:cs="Times New Roman"/>
      <w:szCs w:val="20"/>
      <w:lang w:val="en-GB"/>
    </w:rPr>
  </w:style>
  <w:style w:type="paragraph" w:customStyle="1" w:styleId="Texti-2">
    <w:name w:val="Texti-2"/>
    <w:basedOn w:val="Normal"/>
    <w:rsid w:val="00C204FF"/>
    <w:pPr>
      <w:ind w:right="2268"/>
      <w:jc w:val="both"/>
    </w:pPr>
    <w:rPr>
      <w:rFonts w:ascii="Comic Sans MS" w:eastAsia="Times New Roman" w:hAnsi="Comic Sans MS" w:cs="Times New Roman"/>
      <w:sz w:val="20"/>
      <w:szCs w:val="20"/>
      <w:lang w:val="en-GB"/>
    </w:rPr>
  </w:style>
  <w:style w:type="character" w:styleId="Hyperlink">
    <w:name w:val="Hyperlink"/>
    <w:basedOn w:val="DefaultParagraphFont"/>
    <w:uiPriority w:val="99"/>
    <w:unhideWhenUsed/>
    <w:rsid w:val="00F6402A"/>
    <w:rPr>
      <w:color w:val="0000FF" w:themeColor="hyperlink"/>
      <w:u w:val="single"/>
    </w:rPr>
  </w:style>
  <w:style w:type="paragraph" w:styleId="BalloonText">
    <w:name w:val="Balloon Text"/>
    <w:basedOn w:val="Normal"/>
    <w:link w:val="BalloonTextChar"/>
    <w:uiPriority w:val="99"/>
    <w:semiHidden/>
    <w:unhideWhenUsed/>
    <w:rsid w:val="009F6643"/>
    <w:rPr>
      <w:rFonts w:ascii="Tahoma" w:hAnsi="Tahoma" w:cs="Tahoma"/>
      <w:sz w:val="16"/>
      <w:szCs w:val="16"/>
    </w:rPr>
  </w:style>
  <w:style w:type="character" w:customStyle="1" w:styleId="BalloonTextChar">
    <w:name w:val="Balloon Text Char"/>
    <w:basedOn w:val="DefaultParagraphFont"/>
    <w:link w:val="BalloonText"/>
    <w:uiPriority w:val="99"/>
    <w:semiHidden/>
    <w:rsid w:val="009F6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arlist.is/displayer.asp?cat_id=5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jge</cp:lastModifiedBy>
  <cp:revision>12</cp:revision>
  <dcterms:created xsi:type="dcterms:W3CDTF">2010-07-30T15:33:00Z</dcterms:created>
  <dcterms:modified xsi:type="dcterms:W3CDTF">2013-01-08T10:17:00Z</dcterms:modified>
</cp:coreProperties>
</file>