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AC" w:rsidRPr="00734A9F" w:rsidRDefault="003772AC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bookmarkStart w:id="0" w:name="_GoBack"/>
      <w:bookmarkEnd w:id="0"/>
      <w:r w:rsidRPr="00734A9F">
        <w:rPr>
          <w:rFonts w:ascii="Bookman Old Style" w:hAnsi="Bookman Old Style"/>
          <w:sz w:val="22"/>
          <w:lang w:val="en-GB"/>
        </w:rPr>
        <w:t>Almanak Háskólans</w:t>
      </w:r>
    </w:p>
    <w:p w:rsidR="003772AC" w:rsidRPr="00734A9F" w:rsidRDefault="003772AC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Almanak  Háskólans  er  eina  almanakið  hérlendis  sem  birtir  ítarlegar  stjörnufræðilegar  upplýsingar  fyrir  almenning.  Auk  þess  er  þar  að  finna  margvíslegan  annan  fróðleik  eins  og  t.d.: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Birtuflokkun  stjarna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Mirkvar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Jafndægur  og  sólstöður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Hringar  Satúrnusar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Hnettir  himingeimsins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Gríska  stafrófið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Forskeyti  mælieininga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Dagsetningar  á  næstu  árum  (hátíðisdagar  og  aðrir  merkisdagar)  </w:t>
      </w:r>
    </w:p>
    <w:p w:rsidR="00390D76" w:rsidRPr="00734A9F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Dagatal  með  upplýsingum  um  sjávarföll  og  gang  himintungla  </w:t>
      </w:r>
    </w:p>
    <w:p w:rsidR="00390D76" w:rsidRDefault="00390D76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Björtustu  fastastjörnurnar  </w:t>
      </w:r>
    </w:p>
    <w:p w:rsidR="008E35B3" w:rsidRPr="008E35B3" w:rsidRDefault="008E35B3" w:rsidP="008E35B3">
      <w:pPr>
        <w:rPr>
          <w:rFonts w:ascii="Bookman Old Style" w:hAnsi="Bookman Old Style"/>
          <w:lang w:val="en-GB"/>
        </w:rPr>
      </w:pPr>
    </w:p>
    <w:p w:rsidR="007C1A87" w:rsidRPr="0045461A" w:rsidRDefault="007C1A87" w:rsidP="00815B10">
      <w:pPr>
        <w:spacing w:line="360" w:lineRule="auto"/>
        <w:rPr>
          <w:rFonts w:ascii="Bookman Old Style" w:hAnsi="Bookman Old Style"/>
          <w:b/>
          <w:sz w:val="22"/>
          <w:lang w:val="en-GB"/>
        </w:rPr>
      </w:pPr>
      <w:r w:rsidRPr="0045461A">
        <w:rPr>
          <w:rFonts w:ascii="Bookman Old Style" w:hAnsi="Bookman Old Style"/>
          <w:b/>
          <w:sz w:val="22"/>
          <w:lang w:val="en-GB"/>
        </w:rPr>
        <w:t>Nokkrar  dagsetningar  árið  2011</w:t>
      </w:r>
    </w:p>
    <w:p w:rsidR="003772AC" w:rsidRPr="00734A9F" w:rsidRDefault="003772AC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>Tíðni  sólmirkva  og  tunglmirkva</w:t>
      </w:r>
    </w:p>
    <w:p w:rsidR="00F2046E" w:rsidRDefault="00F2046E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Mirkvar  vekja  einatt  áhuga  almennings,  og  oft  er  spurt  um  það  hve  algengir  þeir  séu.  Þessu  er  erfitt  að  svara  nákvæmlega,  því  að  tíminn  sem  líður  milli  mirkva  er  óreglulegur.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>Sólmirkvi</w:t>
      </w:r>
      <w:r w:rsidRPr="00734A9F">
        <w:rPr>
          <w:rFonts w:ascii="Bookman Old Style" w:hAnsi="Bookman Old Style"/>
          <w:sz w:val="22"/>
          <w:lang w:val="en-GB"/>
        </w:rPr>
        <w:tab/>
        <w:t xml:space="preserve">Þegar  sól  er  almirkvuð  einhvers  staðar  á  jörðinni,  sést  ávallt  deildarmirkvi  frá  öðrum  stöðum,  og  almirkva  á  einum  stað  getur  fylgt  hringmirkvi  annars  staðar  á  jörðinni.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>Tunglmirkvi</w:t>
      </w:r>
      <w:r w:rsidRPr="00734A9F">
        <w:rPr>
          <w:rFonts w:ascii="Bookman Old Style" w:hAnsi="Bookman Old Style"/>
          <w:sz w:val="22"/>
          <w:lang w:val="en-GB"/>
        </w:rPr>
        <w:tab/>
        <w:t xml:space="preserve">Tunglmirkvar  sjást  frá  hálfri  jörðinni  í  senn,  það  er  að  segja  þeim  helmingi  jarðar  sem  snýr  að  tungli  þegar  mirkvinn  verður.  </w:t>
      </w:r>
    </w:p>
    <w:p w:rsidR="007C1A87" w:rsidRPr="0045461A" w:rsidRDefault="007C1A87" w:rsidP="00815B10">
      <w:pPr>
        <w:spacing w:line="360" w:lineRule="auto"/>
        <w:rPr>
          <w:rFonts w:ascii="Bookman Old Style" w:hAnsi="Bookman Old Style"/>
          <w:b/>
          <w:sz w:val="22"/>
          <w:lang w:val="en-GB"/>
        </w:rPr>
      </w:pPr>
      <w:r w:rsidRPr="0045461A">
        <w:rPr>
          <w:rFonts w:ascii="Bookman Old Style" w:hAnsi="Bookman Old Style"/>
          <w:b/>
          <w:sz w:val="22"/>
          <w:lang w:val="en-GB"/>
        </w:rPr>
        <w:t xml:space="preserve">Bóndadagur,  þorri,  þorraþræll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>Þorri  er  í  4.  mánuði  vetrar  að  íslensku  tímatali.</w:t>
      </w:r>
    </w:p>
    <w:p w:rsidR="007C1A87" w:rsidRPr="00734A9F" w:rsidRDefault="004366E5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 xml:space="preserve">Bóndadagur  </w:t>
      </w:r>
      <w:r w:rsidR="007C1A87" w:rsidRPr="00734A9F">
        <w:rPr>
          <w:rFonts w:ascii="Bookman Old Style" w:hAnsi="Bookman Old Style"/>
          <w:sz w:val="22"/>
          <w:lang w:val="en-GB"/>
        </w:rPr>
        <w:t xml:space="preserve">er  fyrsti  dagur  þorra,  miðsvetrardagur.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Þorraþræll  er  síðasti  dagur  þorra  (laugardagur).  </w:t>
      </w:r>
    </w:p>
    <w:p w:rsidR="007C1A87" w:rsidRPr="0045461A" w:rsidRDefault="007C1A87" w:rsidP="00815B10">
      <w:pPr>
        <w:spacing w:line="360" w:lineRule="auto"/>
        <w:rPr>
          <w:rFonts w:ascii="Bookman Old Style" w:hAnsi="Bookman Old Style"/>
          <w:b/>
          <w:sz w:val="22"/>
          <w:lang w:val="en-GB"/>
        </w:rPr>
      </w:pPr>
      <w:r w:rsidRPr="0045461A">
        <w:rPr>
          <w:rFonts w:ascii="Bookman Old Style" w:hAnsi="Bookman Old Style"/>
          <w:b/>
          <w:sz w:val="22"/>
          <w:lang w:val="en-GB"/>
        </w:rPr>
        <w:t xml:space="preserve">Bolludagur,  sprengidagur,  öskudagur  </w:t>
      </w:r>
    </w:p>
    <w:p w:rsidR="003772AC" w:rsidRPr="00734A9F" w:rsidRDefault="003772AC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lastRenderedPageBreak/>
        <w:t xml:space="preserve">Sprengidagur  er  þriðjudagur  í  föstuinngangi,  kenndur  við  kjöthátíð  á  undan  páskaföstunni.  </w:t>
      </w:r>
    </w:p>
    <w:p w:rsidR="003772AC" w:rsidRPr="00734A9F" w:rsidRDefault="003772AC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Öskudagur,  miðvikudagur  í  7.  viku  fyrir  páska,  fyrsti  dagur  40  (virkra)  daga  páskaföstu.  </w:t>
      </w:r>
    </w:p>
    <w:p w:rsidR="007C1A87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 xml:space="preserve">Bolludagur  er  mánudagur  í  föstuinngangi,  kenndur  við  bollur  sem  siður  er  að  borða  þennan  dag.  </w:t>
      </w:r>
    </w:p>
    <w:p w:rsidR="00F2046E" w:rsidRDefault="00F2046E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</w:p>
    <w:p w:rsidR="00F96AA3" w:rsidRPr="00734A9F" w:rsidRDefault="007C1A8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ascii="Bookman Old Style" w:hAnsi="Bookman Old Style"/>
          <w:sz w:val="22"/>
          <w:lang w:val="en-GB"/>
        </w:rPr>
        <w:t>Heimild:  Almanak  Háskólans</w:t>
      </w:r>
    </w:p>
    <w:p w:rsidR="00C80CD7" w:rsidRPr="00734A9F" w:rsidRDefault="00C37267" w:rsidP="00815B10">
      <w:pPr>
        <w:spacing w:line="360" w:lineRule="auto"/>
        <w:rPr>
          <w:rFonts w:ascii="Bookman Old Style" w:hAnsi="Bookman Old Style"/>
          <w:sz w:val="22"/>
          <w:lang w:val="en-GB"/>
        </w:rPr>
      </w:pPr>
      <w:r w:rsidRPr="00734A9F">
        <w:rPr>
          <w:rFonts w:cs="Arial"/>
          <w:noProof/>
          <w:color w:val="0000CC"/>
          <w:sz w:val="15"/>
          <w:szCs w:val="15"/>
          <w:lang w:val="en-GB" w:eastAsia="is-IS"/>
        </w:rPr>
        <w:t xml:space="preserve"> </w:t>
      </w:r>
      <w:r w:rsidRPr="00734A9F">
        <w:rPr>
          <w:rFonts w:eastAsia="Times New Roman" w:cs="Arial"/>
          <w:b/>
          <w:smallCaps/>
          <w:noProof/>
          <w:spacing w:val="30"/>
          <w:sz w:val="22"/>
          <w:szCs w:val="20"/>
          <w:lang w:val="en-GB" w:eastAsia="en-GB"/>
        </w:rPr>
        <w:drawing>
          <wp:inline distT="0" distB="0" distL="0" distR="0" wp14:anchorId="4CD5F81F" wp14:editId="479C98C0">
            <wp:extent cx="925195" cy="628650"/>
            <wp:effectExtent l="0" t="0" r="8255" b="0"/>
            <wp:docPr id="5" name="Picture 5" descr="C:\Users\Notandi\AppData\Local\Microsoft\Windows\Temporary Internet Files\Low\Content.IE5\NHLF0RWA\MC900359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andi\AppData\Local\Microsoft\Windows\Temporary Internet Files\Low\Content.IE5\NHLF0RWA\MC9003599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CD7" w:rsidRPr="00734A9F">
        <w:rPr>
          <w:rFonts w:cs="Arial"/>
          <w:noProof/>
          <w:color w:val="0000CC"/>
          <w:sz w:val="15"/>
          <w:szCs w:val="15"/>
          <w:lang w:val="en-GB" w:eastAsia="en-GB"/>
        </w:rPr>
        <w:drawing>
          <wp:inline distT="0" distB="0" distL="0" distR="0" wp14:anchorId="5D9CCF45" wp14:editId="63C87BE1">
            <wp:extent cx="962257" cy="899770"/>
            <wp:effectExtent l="0" t="0" r="0" b="0"/>
            <wp:docPr id="2" name="Picture 2" descr="Sjá mynd í fullri stær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á mynd í fullri stær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33"/>
                    <a:stretch/>
                  </pic:blipFill>
                  <pic:spPr bwMode="auto">
                    <a:xfrm>
                      <a:off x="0" y="0"/>
                      <a:ext cx="962025" cy="8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CD7" w:rsidRPr="0073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F" w:rsidRDefault="00C1600F" w:rsidP="00F22BC2">
      <w:r>
        <w:separator/>
      </w:r>
    </w:p>
  </w:endnote>
  <w:endnote w:type="continuationSeparator" w:id="0">
    <w:p w:rsidR="00C1600F" w:rsidRDefault="00C1600F" w:rsidP="00F2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0F" w:rsidRDefault="00C1600F" w:rsidP="00F22BC2">
      <w:r>
        <w:separator/>
      </w:r>
    </w:p>
  </w:footnote>
  <w:footnote w:type="continuationSeparator" w:id="0">
    <w:p w:rsidR="00C1600F" w:rsidRDefault="00C1600F" w:rsidP="00F2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7"/>
    <w:rsid w:val="00005EB6"/>
    <w:rsid w:val="00317B06"/>
    <w:rsid w:val="0032112A"/>
    <w:rsid w:val="003772AC"/>
    <w:rsid w:val="00390D76"/>
    <w:rsid w:val="00392ED0"/>
    <w:rsid w:val="004366E5"/>
    <w:rsid w:val="00450A09"/>
    <w:rsid w:val="0045461A"/>
    <w:rsid w:val="005F1EB3"/>
    <w:rsid w:val="00684699"/>
    <w:rsid w:val="006C127E"/>
    <w:rsid w:val="006E4196"/>
    <w:rsid w:val="00734A9F"/>
    <w:rsid w:val="007C1A87"/>
    <w:rsid w:val="00802650"/>
    <w:rsid w:val="00815B10"/>
    <w:rsid w:val="008B4B72"/>
    <w:rsid w:val="008D36B1"/>
    <w:rsid w:val="008E35B3"/>
    <w:rsid w:val="009117E1"/>
    <w:rsid w:val="009A0DE4"/>
    <w:rsid w:val="009B6D7F"/>
    <w:rsid w:val="009E1F13"/>
    <w:rsid w:val="009F17AA"/>
    <w:rsid w:val="00A65C90"/>
    <w:rsid w:val="00AA24A9"/>
    <w:rsid w:val="00AC790A"/>
    <w:rsid w:val="00B22C8B"/>
    <w:rsid w:val="00C1600F"/>
    <w:rsid w:val="00C37267"/>
    <w:rsid w:val="00C80CD7"/>
    <w:rsid w:val="00C94033"/>
    <w:rsid w:val="00CC6B49"/>
    <w:rsid w:val="00D765A8"/>
    <w:rsid w:val="00F15649"/>
    <w:rsid w:val="00F2046E"/>
    <w:rsid w:val="00F22BC2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C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2BC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BC2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B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C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2BC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BC2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B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amstaekni.is/vefkort/bolludagur/sukkuladi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D4D4-79FE-4C81-9D03-EBC4ECF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5</cp:revision>
  <dcterms:created xsi:type="dcterms:W3CDTF">2011-09-26T12:39:00Z</dcterms:created>
  <dcterms:modified xsi:type="dcterms:W3CDTF">2013-01-08T10:16:00Z</dcterms:modified>
</cp:coreProperties>
</file>